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A9" w:rsidRPr="002C63DF" w:rsidRDefault="003C74B6" w:rsidP="00E12FA9">
      <w:pPr>
        <w:jc w:val="center"/>
        <w:rPr>
          <w:rFonts w:ascii="Arial" w:hAnsi="Arial" w:cs="Arial"/>
          <w:b/>
          <w:sz w:val="32"/>
        </w:rPr>
      </w:pPr>
      <w:r>
        <w:rPr>
          <w:noProof/>
          <w:lang w:eastAsia="en-AU"/>
        </w:rPr>
        <mc:AlternateContent>
          <mc:Choice Requires="wpg">
            <w:drawing>
              <wp:anchor distT="0" distB="0" distL="114300" distR="114300" simplePos="0" relativeHeight="251659264" behindDoc="1" locked="0" layoutInCell="1" allowOverlap="1" wp14:anchorId="3EEE89E4" wp14:editId="602CBCDA">
                <wp:simplePos x="0" y="0"/>
                <wp:positionH relativeFrom="column">
                  <wp:posOffset>-836930</wp:posOffset>
                </wp:positionH>
                <wp:positionV relativeFrom="paragraph">
                  <wp:posOffset>-989080</wp:posOffset>
                </wp:positionV>
                <wp:extent cx="3715385" cy="4178935"/>
                <wp:effectExtent l="0" t="0" r="0" b="0"/>
                <wp:wrapNone/>
                <wp:docPr id="2" name="Group 1"/>
                <wp:cNvGraphicFramePr/>
                <a:graphic xmlns:a="http://schemas.openxmlformats.org/drawingml/2006/main">
                  <a:graphicData uri="http://schemas.microsoft.com/office/word/2010/wordprocessingGroup">
                    <wpg:wgp>
                      <wpg:cNvGrpSpPr/>
                      <wpg:grpSpPr>
                        <a:xfrm>
                          <a:off x="0" y="0"/>
                          <a:ext cx="3715385" cy="4178935"/>
                          <a:chOff x="0" y="0"/>
                          <a:chExt cx="3715483" cy="4179276"/>
                        </a:xfrm>
                      </wpg:grpSpPr>
                      <pic:pic xmlns:pic="http://schemas.openxmlformats.org/drawingml/2006/picture">
                        <pic:nvPicPr>
                          <pic:cNvPr id="3" name="Picture 3"/>
                          <pic:cNvPicPr>
                            <a:picLocks noChangeAspect="1" noChangeArrowheads="1"/>
                          </pic:cNvPicPr>
                        </pic:nvPicPr>
                        <pic:blipFill>
                          <a:blip r:embed="rId6" cstate="print">
                            <a:duotone>
                              <a:schemeClr val="bg2">
                                <a:shade val="45000"/>
                                <a:satMod val="135000"/>
                              </a:schemeClr>
                              <a:prstClr val="white"/>
                            </a:duotone>
                          </a:blip>
                          <a:srcRect/>
                          <a:stretch>
                            <a:fillRect/>
                          </a:stretch>
                        </pic:blipFill>
                        <pic:spPr bwMode="auto">
                          <a:xfrm>
                            <a:off x="673344" y="0"/>
                            <a:ext cx="3042139" cy="3034812"/>
                          </a:xfrm>
                          <a:prstGeom prst="rect">
                            <a:avLst/>
                          </a:prstGeom>
                          <a:noFill/>
                          <a:ln w="9525">
                            <a:noFill/>
                            <a:miter lim="800000"/>
                            <a:headEnd/>
                            <a:tailEnd/>
                          </a:ln>
                        </pic:spPr>
                      </pic:pic>
                      <pic:pic xmlns:pic="http://schemas.openxmlformats.org/drawingml/2006/picture">
                        <pic:nvPicPr>
                          <pic:cNvPr id="4" name="Picture 4"/>
                          <pic:cNvPicPr>
                            <a:picLocks noChangeAspect="1" noChangeArrowheads="1"/>
                          </pic:cNvPicPr>
                        </pic:nvPicPr>
                        <pic:blipFill>
                          <a:blip r:embed="rId6" cstate="print">
                            <a:duotone>
                              <a:schemeClr val="bg2">
                                <a:shade val="45000"/>
                                <a:satMod val="135000"/>
                              </a:schemeClr>
                              <a:prstClr val="white"/>
                            </a:duotone>
                          </a:blip>
                          <a:srcRect/>
                          <a:stretch>
                            <a:fillRect/>
                          </a:stretch>
                        </pic:blipFill>
                        <pic:spPr bwMode="auto">
                          <a:xfrm>
                            <a:off x="0" y="1890346"/>
                            <a:ext cx="2295525" cy="2288930"/>
                          </a:xfrm>
                          <a:prstGeom prst="rect">
                            <a:avLst/>
                          </a:prstGeom>
                          <a:noFill/>
                          <a:ln w="9525">
                            <a:noFill/>
                            <a:miter lim="800000"/>
                            <a:headEnd/>
                            <a:tailEnd/>
                          </a:ln>
                        </pic:spPr>
                      </pic:pic>
                    </wpg:wgp>
                  </a:graphicData>
                </a:graphic>
              </wp:anchor>
            </w:drawing>
          </mc:Choice>
          <mc:Fallback>
            <w:pict>
              <v:group id="Group 1" o:spid="_x0000_s1026" style="position:absolute;margin-left:-65.9pt;margin-top:-77.9pt;width:292.55pt;height:329.05pt;z-index:-251657216" coordsize="37154,4179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733;width:30421;height:303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huerEAAAA2gAAAA8AAABkcnMvZG93bnJldi54bWxEj0FrwkAUhO9C/8PyCt50o0KQ1FWkpSKI&#10;B6OU9vbIvmbTZt/G7Krx37uC4HGYmW+Y2aKztThT6yvHCkbDBARx4XTFpYLD/nMwBeEDssbaMSm4&#10;kofF/KU3w0y7C+/onIdSRAj7DBWYEJpMSl8YsuiHriGO3q9rLYYo21LqFi8Rbms5TpJUWqw4Lhhs&#10;6N1Q8Z+frIKPzffub5su0x8/Oa7G65H50rlRqv/aLd9ABOrCM/xor7WCCdyvxBsg5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GhuerEAAAA2gAAAA8AAAAAAAAAAAAAAAAA&#10;nwIAAGRycy9kb3ducmV2LnhtbFBLBQYAAAAABAAEAPcAAACQAwAAAAA=&#10;">
                  <v:imagedata r:id="rId7" o:title="" recolortarget="#837a4a [1454]"/>
                </v:shape>
                <v:shape id="Picture 4" o:spid="_x0000_s1028" type="#_x0000_t75" style="position:absolute;top:18903;width:22955;height:22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IIZ7EAAAA2gAAAA8AAABkcnMvZG93bnJldi54bWxEj0FrwkAUhO8F/8PyCr3pRluCRFcRS4sg&#10;HkxF9PbIPrOx2bdpdtX037tCocdhZr5hpvPO1uJKra8cKxgOEhDEhdMVlwp2Xx/9MQgfkDXWjknB&#10;L3mYz3pPU8y0u/GWrnkoRYSwz1CBCaHJpPSFIYt+4Bri6J1cazFE2ZZSt3iLcFvLUZKk0mLFccFg&#10;Q0tDxXd+sQre14fteZMu0qN//fkcrYZmr3Oj1Mtzt5iACNSF//Bfe6UVvMHjSrwBcn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5IIZ7EAAAA2gAAAA8AAAAAAAAAAAAAAAAA&#10;nwIAAGRycy9kb3ducmV2LnhtbFBLBQYAAAAABAAEAPcAAACQAwAAAAA=&#10;">
                  <v:imagedata r:id="rId7" o:title="" recolortarget="#837a4a [1454]"/>
                </v:shape>
              </v:group>
            </w:pict>
          </mc:Fallback>
        </mc:AlternateContent>
      </w:r>
      <w:r w:rsidR="00A80583">
        <w:rPr>
          <w:rFonts w:ascii="Arial" w:hAnsi="Arial" w:cs="Arial"/>
          <w:b/>
          <w:sz w:val="32"/>
        </w:rPr>
        <w:t xml:space="preserve"> </w:t>
      </w:r>
      <w:r w:rsidR="00082AA1">
        <w:rPr>
          <w:rFonts w:ascii="Arial" w:hAnsi="Arial" w:cs="Arial"/>
          <w:b/>
          <w:sz w:val="32"/>
        </w:rPr>
        <w:t xml:space="preserve">Effective </w:t>
      </w:r>
      <w:r w:rsidR="00A80583">
        <w:rPr>
          <w:rFonts w:ascii="Arial" w:hAnsi="Arial" w:cs="Arial"/>
          <w:b/>
          <w:sz w:val="32"/>
        </w:rPr>
        <w:t>Communication</w:t>
      </w:r>
      <w:r w:rsidR="00E12FA9" w:rsidRPr="002C63DF">
        <w:rPr>
          <w:rFonts w:ascii="Arial" w:hAnsi="Arial" w:cs="Arial"/>
          <w:b/>
          <w:sz w:val="32"/>
        </w:rPr>
        <w:t xml:space="preserve"> </w:t>
      </w:r>
    </w:p>
    <w:p w:rsidR="00E45D07" w:rsidRDefault="00082AA1" w:rsidP="00E12FA9">
      <w:pPr>
        <w:jc w:val="center"/>
        <w:rPr>
          <w:rFonts w:ascii="Arial" w:hAnsi="Arial" w:cs="Arial"/>
        </w:rPr>
      </w:pPr>
      <w:r>
        <w:rPr>
          <w:rFonts w:ascii="Arial" w:hAnsi="Arial" w:cs="Arial"/>
        </w:rPr>
        <w:t xml:space="preserve">The </w:t>
      </w:r>
      <w:r w:rsidR="00C07E9A">
        <w:rPr>
          <w:rFonts w:ascii="Arial" w:hAnsi="Arial" w:cs="Arial"/>
        </w:rPr>
        <w:t>critical concepts</w:t>
      </w:r>
    </w:p>
    <w:p w:rsidR="002C63DF" w:rsidRDefault="002C63DF" w:rsidP="00E12FA9">
      <w:pPr>
        <w:jc w:val="center"/>
        <w:rPr>
          <w:rFonts w:ascii="Arial" w:hAnsi="Arial" w:cs="Arial"/>
        </w:rPr>
      </w:pPr>
    </w:p>
    <w:p w:rsidR="00E45D07" w:rsidRDefault="00A80583" w:rsidP="00A80583">
      <w:pPr>
        <w:jc w:val="right"/>
        <w:rPr>
          <w:rFonts w:ascii="Arial" w:hAnsi="Arial" w:cs="Arial"/>
          <w:sz w:val="20"/>
        </w:rPr>
      </w:pPr>
      <w:r>
        <w:rPr>
          <w:rFonts w:ascii="Arial" w:hAnsi="Arial" w:cs="Arial"/>
          <w:sz w:val="20"/>
        </w:rPr>
        <w:t>Se</w:t>
      </w:r>
      <w:r w:rsidR="003C74B6" w:rsidRPr="003C74B6">
        <w:rPr>
          <w:rFonts w:ascii="Arial" w:hAnsi="Arial" w:cs="Arial"/>
          <w:sz w:val="20"/>
        </w:rPr>
        <w:t>bastian Ioppolo</w:t>
      </w:r>
    </w:p>
    <w:p w:rsidR="00A80583" w:rsidRDefault="00A80583" w:rsidP="00A80583">
      <w:pPr>
        <w:jc w:val="right"/>
        <w:rPr>
          <w:rFonts w:ascii="Arial" w:hAnsi="Arial" w:cs="Arial"/>
          <w:sz w:val="20"/>
        </w:rPr>
      </w:pPr>
    </w:p>
    <w:p w:rsidR="00A80583" w:rsidRDefault="00A80583" w:rsidP="00A80583">
      <w:pPr>
        <w:jc w:val="right"/>
        <w:rPr>
          <w:rFonts w:ascii="Arial" w:hAnsi="Arial" w:cs="Arial"/>
          <w:sz w:val="20"/>
        </w:rPr>
      </w:pPr>
    </w:p>
    <w:p w:rsidR="00120F9E" w:rsidRDefault="00576AC4" w:rsidP="00082AA1">
      <w:pPr>
        <w:jc w:val="both"/>
        <w:rPr>
          <w:rFonts w:ascii="Arial" w:hAnsi="Arial" w:cs="Arial"/>
          <w:sz w:val="22"/>
        </w:rPr>
      </w:pPr>
      <w:r>
        <w:rPr>
          <w:rFonts w:ascii="Arial" w:hAnsi="Arial" w:cs="Arial"/>
          <w:sz w:val="22"/>
        </w:rPr>
        <w:t xml:space="preserve">Our professional and personal success is very largely dependent on our ability to communicate effectively. </w:t>
      </w:r>
      <w:r w:rsidR="00082AA1" w:rsidRPr="00082AA1">
        <w:rPr>
          <w:rFonts w:ascii="Arial" w:hAnsi="Arial" w:cs="Arial"/>
          <w:sz w:val="22"/>
        </w:rPr>
        <w:t xml:space="preserve">To </w:t>
      </w:r>
      <w:r>
        <w:rPr>
          <w:rFonts w:ascii="Arial" w:hAnsi="Arial" w:cs="Arial"/>
          <w:sz w:val="22"/>
        </w:rPr>
        <w:t xml:space="preserve">achieve this it is important that we </w:t>
      </w:r>
      <w:r w:rsidR="00120F9E">
        <w:rPr>
          <w:rFonts w:ascii="Arial" w:hAnsi="Arial" w:cs="Arial"/>
          <w:sz w:val="22"/>
        </w:rPr>
        <w:t xml:space="preserve">understand </w:t>
      </w:r>
      <w:r w:rsidR="00120F9E" w:rsidRPr="00082AA1">
        <w:rPr>
          <w:rFonts w:ascii="Arial" w:hAnsi="Arial" w:cs="Arial"/>
          <w:sz w:val="22"/>
        </w:rPr>
        <w:t>what</w:t>
      </w:r>
      <w:r w:rsidR="00082AA1" w:rsidRPr="00082AA1">
        <w:rPr>
          <w:rFonts w:ascii="Arial" w:hAnsi="Arial" w:cs="Arial"/>
          <w:sz w:val="22"/>
        </w:rPr>
        <w:t xml:space="preserve"> is actually meant by the term ‘communication’</w:t>
      </w:r>
      <w:r>
        <w:rPr>
          <w:rFonts w:ascii="Arial" w:hAnsi="Arial" w:cs="Arial"/>
          <w:sz w:val="22"/>
        </w:rPr>
        <w:t xml:space="preserve"> and what the critical concepts</w:t>
      </w:r>
      <w:r w:rsidR="00CE4801">
        <w:rPr>
          <w:rFonts w:ascii="Arial" w:hAnsi="Arial" w:cs="Arial"/>
          <w:sz w:val="22"/>
        </w:rPr>
        <w:t xml:space="preserve"> are</w:t>
      </w:r>
      <w:r>
        <w:rPr>
          <w:rFonts w:ascii="Arial" w:hAnsi="Arial" w:cs="Arial"/>
          <w:sz w:val="22"/>
        </w:rPr>
        <w:t xml:space="preserve"> that we need to be aware of</w:t>
      </w:r>
      <w:r w:rsidR="00120F9E">
        <w:rPr>
          <w:rFonts w:ascii="Arial" w:hAnsi="Arial" w:cs="Arial"/>
          <w:sz w:val="22"/>
        </w:rPr>
        <w:t>.</w:t>
      </w:r>
      <w:r w:rsidR="00082AA1" w:rsidRPr="00082AA1">
        <w:rPr>
          <w:rFonts w:ascii="Arial" w:hAnsi="Arial" w:cs="Arial"/>
          <w:sz w:val="22"/>
        </w:rPr>
        <w:t xml:space="preserve"> </w:t>
      </w:r>
    </w:p>
    <w:p w:rsidR="00120F9E" w:rsidRDefault="00120F9E" w:rsidP="00082AA1">
      <w:pPr>
        <w:jc w:val="both"/>
        <w:rPr>
          <w:rFonts w:ascii="Arial" w:hAnsi="Arial" w:cs="Arial"/>
          <w:sz w:val="22"/>
        </w:rPr>
      </w:pPr>
    </w:p>
    <w:p w:rsidR="00082AA1" w:rsidRPr="00082AA1" w:rsidRDefault="00082AA1" w:rsidP="00082AA1">
      <w:pPr>
        <w:jc w:val="both"/>
        <w:rPr>
          <w:rFonts w:ascii="Arial" w:hAnsi="Arial" w:cs="Arial"/>
          <w:sz w:val="22"/>
        </w:rPr>
      </w:pPr>
      <w:r w:rsidRPr="00082AA1">
        <w:rPr>
          <w:rFonts w:ascii="Arial" w:hAnsi="Arial" w:cs="Arial"/>
          <w:sz w:val="22"/>
        </w:rPr>
        <w:t xml:space="preserve">Many people have a narrow interpretation </w:t>
      </w:r>
      <w:r w:rsidR="00120F9E">
        <w:rPr>
          <w:rFonts w:ascii="Arial" w:hAnsi="Arial" w:cs="Arial"/>
          <w:sz w:val="22"/>
        </w:rPr>
        <w:t xml:space="preserve">of what </w:t>
      </w:r>
      <w:r w:rsidR="006E52FF">
        <w:rPr>
          <w:rFonts w:ascii="Arial" w:hAnsi="Arial" w:cs="Arial"/>
          <w:sz w:val="22"/>
        </w:rPr>
        <w:t>‘</w:t>
      </w:r>
      <w:r w:rsidR="00120F9E">
        <w:rPr>
          <w:rFonts w:ascii="Arial" w:hAnsi="Arial" w:cs="Arial"/>
          <w:sz w:val="22"/>
        </w:rPr>
        <w:t>communication</w:t>
      </w:r>
      <w:r w:rsidR="006E52FF">
        <w:rPr>
          <w:rFonts w:ascii="Arial" w:hAnsi="Arial" w:cs="Arial"/>
          <w:sz w:val="22"/>
        </w:rPr>
        <w:t>’</w:t>
      </w:r>
      <w:r w:rsidR="00120F9E">
        <w:rPr>
          <w:rFonts w:ascii="Arial" w:hAnsi="Arial" w:cs="Arial"/>
          <w:sz w:val="22"/>
        </w:rPr>
        <w:t xml:space="preserve"> actually means </w:t>
      </w:r>
      <w:r w:rsidRPr="00082AA1">
        <w:rPr>
          <w:rFonts w:ascii="Arial" w:hAnsi="Arial" w:cs="Arial"/>
          <w:sz w:val="22"/>
        </w:rPr>
        <w:t>and restrict the meaning to the conveyance of verbal messages, either orally or in writing.</w:t>
      </w:r>
      <w:r w:rsidR="00120F9E">
        <w:rPr>
          <w:rFonts w:ascii="Arial" w:hAnsi="Arial" w:cs="Arial"/>
          <w:sz w:val="22"/>
        </w:rPr>
        <w:t xml:space="preserve"> They therefore focus their attention on improving verbal skills only when attempting to be more effective communicators. </w:t>
      </w:r>
      <w:r w:rsidRPr="00082AA1">
        <w:rPr>
          <w:rFonts w:ascii="Arial" w:hAnsi="Arial" w:cs="Arial"/>
          <w:sz w:val="22"/>
        </w:rPr>
        <w:t xml:space="preserve"> This of course is </w:t>
      </w:r>
      <w:r w:rsidR="00120F9E">
        <w:rPr>
          <w:rFonts w:ascii="Arial" w:hAnsi="Arial" w:cs="Arial"/>
          <w:sz w:val="22"/>
        </w:rPr>
        <w:t xml:space="preserve">not fully </w:t>
      </w:r>
      <w:r w:rsidR="006E52FF">
        <w:rPr>
          <w:rFonts w:ascii="Arial" w:hAnsi="Arial" w:cs="Arial"/>
          <w:sz w:val="22"/>
        </w:rPr>
        <w:t xml:space="preserve">effective as it fails to recognise that the verbal element is </w:t>
      </w:r>
      <w:r w:rsidRPr="00082AA1">
        <w:rPr>
          <w:rFonts w:ascii="Arial" w:hAnsi="Arial" w:cs="Arial"/>
          <w:sz w:val="22"/>
        </w:rPr>
        <w:t xml:space="preserve">only one of many elements of the communication </w:t>
      </w:r>
      <w:r w:rsidR="006E52FF">
        <w:rPr>
          <w:rFonts w:ascii="Arial" w:hAnsi="Arial" w:cs="Arial"/>
          <w:sz w:val="22"/>
        </w:rPr>
        <w:t xml:space="preserve">process and </w:t>
      </w:r>
      <w:r w:rsidRPr="00082AA1">
        <w:rPr>
          <w:rFonts w:ascii="Arial" w:hAnsi="Arial" w:cs="Arial"/>
          <w:sz w:val="22"/>
        </w:rPr>
        <w:t xml:space="preserve">that we communicate in many different ways and not just via the use of words.   Some of these ways are not so obvious to us but can be just as powerful, if not more powerful than the verbal element. It is also important to understand that in many circumstances there are many communication elements present and </w:t>
      </w:r>
      <w:r w:rsidR="00C611ED">
        <w:rPr>
          <w:rFonts w:ascii="Arial" w:hAnsi="Arial" w:cs="Arial"/>
          <w:sz w:val="22"/>
        </w:rPr>
        <w:t>all</w:t>
      </w:r>
      <w:r w:rsidRPr="00082AA1">
        <w:rPr>
          <w:rFonts w:ascii="Arial" w:hAnsi="Arial" w:cs="Arial"/>
          <w:sz w:val="22"/>
        </w:rPr>
        <w:t xml:space="preserve"> of the</w:t>
      </w:r>
      <w:r w:rsidR="00C611ED">
        <w:rPr>
          <w:rFonts w:ascii="Arial" w:hAnsi="Arial" w:cs="Arial"/>
          <w:sz w:val="22"/>
        </w:rPr>
        <w:t>se</w:t>
      </w:r>
      <w:r w:rsidRPr="00082AA1">
        <w:rPr>
          <w:rFonts w:ascii="Arial" w:hAnsi="Arial" w:cs="Arial"/>
          <w:sz w:val="22"/>
        </w:rPr>
        <w:t xml:space="preserve"> </w:t>
      </w:r>
      <w:r w:rsidR="00C611ED">
        <w:rPr>
          <w:rFonts w:ascii="Arial" w:hAnsi="Arial" w:cs="Arial"/>
          <w:sz w:val="22"/>
        </w:rPr>
        <w:t>combine</w:t>
      </w:r>
      <w:r w:rsidRPr="00082AA1">
        <w:rPr>
          <w:rFonts w:ascii="Arial" w:hAnsi="Arial" w:cs="Arial"/>
          <w:sz w:val="22"/>
        </w:rPr>
        <w:t xml:space="preserve"> to contribute to the understanding of a message. </w:t>
      </w:r>
    </w:p>
    <w:p w:rsidR="00082AA1" w:rsidRPr="00082AA1" w:rsidRDefault="00082AA1" w:rsidP="00082AA1">
      <w:pPr>
        <w:jc w:val="both"/>
        <w:rPr>
          <w:rFonts w:ascii="Arial" w:hAnsi="Arial" w:cs="Arial"/>
          <w:sz w:val="22"/>
        </w:rPr>
      </w:pPr>
    </w:p>
    <w:p w:rsidR="00082AA1" w:rsidRPr="00082AA1" w:rsidRDefault="00082AA1" w:rsidP="00082AA1">
      <w:pPr>
        <w:jc w:val="both"/>
        <w:rPr>
          <w:rFonts w:ascii="Arial" w:hAnsi="Arial" w:cs="Arial"/>
          <w:sz w:val="22"/>
        </w:rPr>
      </w:pPr>
      <w:r w:rsidRPr="00082AA1">
        <w:rPr>
          <w:rFonts w:ascii="Arial" w:hAnsi="Arial" w:cs="Arial"/>
          <w:sz w:val="22"/>
        </w:rPr>
        <w:t xml:space="preserve">There are numerous definitions of the word ‘communication’. The following is a simple interpretation that demonstrates the very broad meaning of the term:    </w:t>
      </w:r>
    </w:p>
    <w:p w:rsidR="00082AA1" w:rsidRPr="00082AA1" w:rsidRDefault="00082AA1" w:rsidP="00082AA1">
      <w:pPr>
        <w:jc w:val="both"/>
        <w:rPr>
          <w:rFonts w:ascii="Arial" w:hAnsi="Arial" w:cs="Arial"/>
          <w:sz w:val="22"/>
        </w:rPr>
      </w:pPr>
    </w:p>
    <w:p w:rsidR="00082AA1" w:rsidRPr="00082AA1" w:rsidRDefault="00082AA1" w:rsidP="00082AA1">
      <w:pPr>
        <w:jc w:val="center"/>
        <w:rPr>
          <w:rFonts w:ascii="Arial" w:hAnsi="Arial" w:cs="Arial"/>
          <w:i/>
          <w:sz w:val="22"/>
        </w:rPr>
      </w:pPr>
      <w:r w:rsidRPr="00082AA1">
        <w:rPr>
          <w:rFonts w:ascii="Arial" w:hAnsi="Arial" w:cs="Arial"/>
          <w:i/>
          <w:sz w:val="22"/>
        </w:rPr>
        <w:t>Communication is the exchange of messages between people for the purpose of achieving common meanings.</w:t>
      </w:r>
    </w:p>
    <w:p w:rsidR="00082AA1" w:rsidRPr="00082AA1" w:rsidRDefault="00082AA1" w:rsidP="00082AA1">
      <w:pPr>
        <w:jc w:val="both"/>
        <w:rPr>
          <w:rFonts w:ascii="Arial" w:hAnsi="Arial" w:cs="Arial"/>
          <w:sz w:val="22"/>
        </w:rPr>
      </w:pPr>
    </w:p>
    <w:p w:rsidR="00082AA1" w:rsidRPr="00082AA1" w:rsidRDefault="00082AA1" w:rsidP="00082AA1">
      <w:pPr>
        <w:jc w:val="both"/>
        <w:rPr>
          <w:rFonts w:ascii="Arial" w:hAnsi="Arial" w:cs="Arial"/>
          <w:sz w:val="22"/>
        </w:rPr>
      </w:pPr>
      <w:r w:rsidRPr="00082AA1">
        <w:rPr>
          <w:rFonts w:ascii="Arial" w:hAnsi="Arial" w:cs="Arial"/>
          <w:sz w:val="22"/>
        </w:rPr>
        <w:t xml:space="preserve">Understanding that, whether we are aware of it or not, we communicate in a wide variety of ways, is essential if we are to improve our communication skills and the outcomes of our interactions with others. </w:t>
      </w:r>
    </w:p>
    <w:p w:rsidR="00082AA1" w:rsidRPr="00082AA1" w:rsidRDefault="00082AA1" w:rsidP="00082AA1">
      <w:pPr>
        <w:jc w:val="both"/>
        <w:rPr>
          <w:rFonts w:ascii="Arial" w:hAnsi="Arial" w:cs="Arial"/>
          <w:sz w:val="22"/>
        </w:rPr>
      </w:pPr>
    </w:p>
    <w:p w:rsidR="00082AA1" w:rsidRPr="00082AA1" w:rsidRDefault="006E52FF" w:rsidP="00082AA1">
      <w:pPr>
        <w:jc w:val="both"/>
        <w:rPr>
          <w:rFonts w:ascii="Arial" w:hAnsi="Arial" w:cs="Arial"/>
          <w:sz w:val="22"/>
        </w:rPr>
      </w:pPr>
      <w:r w:rsidRPr="00C07E9A">
        <w:rPr>
          <w:noProof/>
          <w:sz w:val="22"/>
          <w:szCs w:val="22"/>
          <w:lang w:eastAsia="en-AU"/>
        </w:rPr>
        <mc:AlternateContent>
          <mc:Choice Requires="wpg">
            <w:drawing>
              <wp:anchor distT="0" distB="0" distL="114300" distR="114300" simplePos="0" relativeHeight="251661312" behindDoc="1" locked="0" layoutInCell="1" allowOverlap="1" wp14:anchorId="2F55ECE9" wp14:editId="0E6E67D6">
                <wp:simplePos x="0" y="0"/>
                <wp:positionH relativeFrom="column">
                  <wp:posOffset>3035300</wp:posOffset>
                </wp:positionH>
                <wp:positionV relativeFrom="paragraph">
                  <wp:posOffset>386009</wp:posOffset>
                </wp:positionV>
                <wp:extent cx="3715385" cy="4178935"/>
                <wp:effectExtent l="0" t="0" r="0" b="0"/>
                <wp:wrapNone/>
                <wp:docPr id="1" name="Group 1"/>
                <wp:cNvGraphicFramePr/>
                <a:graphic xmlns:a="http://schemas.openxmlformats.org/drawingml/2006/main">
                  <a:graphicData uri="http://schemas.microsoft.com/office/word/2010/wordprocessingGroup">
                    <wpg:wgp>
                      <wpg:cNvGrpSpPr/>
                      <wpg:grpSpPr>
                        <a:xfrm>
                          <a:off x="0" y="0"/>
                          <a:ext cx="3715385" cy="4178935"/>
                          <a:chOff x="0" y="0"/>
                          <a:chExt cx="3715483" cy="4179276"/>
                        </a:xfrm>
                      </wpg:grpSpPr>
                      <pic:pic xmlns:pic="http://schemas.openxmlformats.org/drawingml/2006/picture">
                        <pic:nvPicPr>
                          <pic:cNvPr id="5" name="Picture 5"/>
                          <pic:cNvPicPr>
                            <a:picLocks noChangeAspect="1" noChangeArrowheads="1"/>
                          </pic:cNvPicPr>
                        </pic:nvPicPr>
                        <pic:blipFill>
                          <a:blip r:embed="rId6" cstate="print">
                            <a:duotone>
                              <a:srgbClr val="EEECE1">
                                <a:shade val="45000"/>
                                <a:satMod val="135000"/>
                              </a:srgbClr>
                              <a:prstClr val="white"/>
                            </a:duotone>
                          </a:blip>
                          <a:srcRect/>
                          <a:stretch>
                            <a:fillRect/>
                          </a:stretch>
                        </pic:blipFill>
                        <pic:spPr bwMode="auto">
                          <a:xfrm>
                            <a:off x="673344" y="0"/>
                            <a:ext cx="3042139" cy="3034812"/>
                          </a:xfrm>
                          <a:prstGeom prst="rect">
                            <a:avLst/>
                          </a:prstGeom>
                          <a:noFill/>
                          <a:ln w="9525">
                            <a:noFill/>
                            <a:miter lim="800000"/>
                            <a:headEnd/>
                            <a:tailEnd/>
                          </a:ln>
                        </pic:spPr>
                      </pic:pic>
                      <pic:pic xmlns:pic="http://schemas.openxmlformats.org/drawingml/2006/picture">
                        <pic:nvPicPr>
                          <pic:cNvPr id="6" name="Picture 6"/>
                          <pic:cNvPicPr>
                            <a:picLocks noChangeAspect="1" noChangeArrowheads="1"/>
                          </pic:cNvPicPr>
                        </pic:nvPicPr>
                        <pic:blipFill>
                          <a:blip r:embed="rId6" cstate="print">
                            <a:duotone>
                              <a:srgbClr val="EEECE1">
                                <a:shade val="45000"/>
                                <a:satMod val="135000"/>
                              </a:srgbClr>
                              <a:prstClr val="white"/>
                            </a:duotone>
                          </a:blip>
                          <a:srcRect/>
                          <a:stretch>
                            <a:fillRect/>
                          </a:stretch>
                        </pic:blipFill>
                        <pic:spPr bwMode="auto">
                          <a:xfrm>
                            <a:off x="0" y="1890346"/>
                            <a:ext cx="2295525" cy="2288930"/>
                          </a:xfrm>
                          <a:prstGeom prst="rect">
                            <a:avLst/>
                          </a:prstGeom>
                          <a:noFill/>
                          <a:ln w="9525">
                            <a:noFill/>
                            <a:miter lim="800000"/>
                            <a:headEnd/>
                            <a:tailEnd/>
                          </a:ln>
                        </pic:spPr>
                      </pic:pic>
                    </wpg:wgp>
                  </a:graphicData>
                </a:graphic>
              </wp:anchor>
            </w:drawing>
          </mc:Choice>
          <mc:Fallback>
            <w:pict>
              <v:group id="Group 1" o:spid="_x0000_s1026" style="position:absolute;margin-left:239pt;margin-top:30.4pt;width:292.55pt;height:329.05pt;z-index:-251655168" coordsize="37154,4179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6733;width:30421;height:303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3LjDAAAA2gAAAA8AAABkcnMvZG93bnJldi54bWxEj0FrwkAUhO+F/oflFXprNhVqJWYVaRHE&#10;m0kUvD2yzySafZtmVxP/fbdQ8DjMzDdMuhxNK27Uu8aygvcoBkFcWt1wpaDI128zEM4ja2wtk4I7&#10;OVgunp9STLQdeEe3zFciQNglqKD2vkukdGVNBl1kO+LgnWxv0AfZV1L3OAS4aeUkjqfSYMNhocaO&#10;vmoqL9nVKPj8Ocfna1d8V4dhS8exKNf7fKbU68u4moPwNPpH+L+90Qo+4O9KuAFy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b7cuMMAAADaAAAADwAAAAAAAAAAAAAAAACf&#10;AgAAZHJzL2Rvd25yZXYueG1sUEsFBgAAAAAEAAQA9wAAAI8DAAAAAA==&#10;">
                  <v:imagedata r:id="rId8" o:title="" recolortarget="#a8a69c"/>
                </v:shape>
                <v:shape id="Picture 6" o:spid="_x0000_s1028" type="#_x0000_t75" style="position:absolute;top:18903;width:22955;height:22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sQs/DAAAA2gAAAA8AAABkcnMvZG93bnJldi54bWxEj0FrwkAUhO+C/2F5BW+6qYc0pK5SKkLp&#10;zSQKvT2yzySafRuzq0n/fbcgeBxm5htmtRlNK+7Uu8aygtdFBIK4tLrhSkGR7+YJCOeRNbaWScEv&#10;Odisp5MVptoOvKd75isRIOxSVFB736VSurImg25hO+LgnWxv0AfZV1L3OAS4aeUyimJpsOGwUGNH&#10;nzWVl+xmFLxdz9H51hXb6jh8089YlLtDnig1exk/3kF4Gv0z/Gh/aQUx/F8JN0C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xCz8MAAADaAAAADwAAAAAAAAAAAAAAAACf&#10;AgAAZHJzL2Rvd25yZXYueG1sUEsFBgAAAAAEAAQA9wAAAI8DAAAAAA==&#10;">
                  <v:imagedata r:id="rId8" o:title="" recolortarget="#a8a69c"/>
                </v:shape>
              </v:group>
            </w:pict>
          </mc:Fallback>
        </mc:AlternateContent>
      </w:r>
      <w:r w:rsidR="00082AA1" w:rsidRPr="00082AA1">
        <w:rPr>
          <w:rFonts w:ascii="Arial" w:hAnsi="Arial" w:cs="Arial"/>
          <w:sz w:val="22"/>
        </w:rPr>
        <w:t xml:space="preserve">Effective communication is when the message received is the same as the message intended. Often this does not occur because the sender of the message fails to take into consideration that the receiver interprets all of the communication elements present from their perspective, and not just those that the sender is necessarily conscious of. For example, in a face-to-face conversation, the speaker may have chosen their words very carefully but may not be aware of their body language, facial expressions and tone of voice. The receiver on the other hand observes all of these and combines them to arrive at their understanding of the message. </w:t>
      </w:r>
    </w:p>
    <w:p w:rsidR="00082AA1" w:rsidRPr="00082AA1" w:rsidRDefault="00082AA1" w:rsidP="00082AA1">
      <w:pPr>
        <w:jc w:val="both"/>
        <w:rPr>
          <w:rFonts w:ascii="Arial" w:hAnsi="Arial" w:cs="Arial"/>
          <w:sz w:val="22"/>
        </w:rPr>
      </w:pPr>
    </w:p>
    <w:p w:rsidR="00082AA1" w:rsidRPr="00082AA1" w:rsidRDefault="00082AA1" w:rsidP="00082AA1">
      <w:pPr>
        <w:jc w:val="both"/>
        <w:rPr>
          <w:rFonts w:ascii="Arial" w:hAnsi="Arial" w:cs="Arial"/>
          <w:sz w:val="22"/>
        </w:rPr>
      </w:pPr>
      <w:r w:rsidRPr="00082AA1">
        <w:rPr>
          <w:rFonts w:ascii="Arial" w:hAnsi="Arial" w:cs="Arial"/>
          <w:sz w:val="22"/>
        </w:rPr>
        <w:t xml:space="preserve">Confusion or misunderstanding occurs when the different elements used point to different meanings and are not in sync with each other. For example, the speaker may use the words “I am very excited to be here” but could have a blank or bored expression on their face. The message receiver observes conflicting messages and is often required to make a choice between them in order to come to a conclusion. On the other hand, if all the elements present support and confirm each other – from the perspective of the receiver - then the intended meaning is reinforced and misunderstanding is minimised. </w:t>
      </w:r>
    </w:p>
    <w:p w:rsidR="00082AA1" w:rsidRPr="00082AA1" w:rsidRDefault="00082AA1" w:rsidP="00082AA1">
      <w:pPr>
        <w:jc w:val="both"/>
        <w:rPr>
          <w:rFonts w:ascii="Arial" w:hAnsi="Arial" w:cs="Arial"/>
          <w:sz w:val="22"/>
        </w:rPr>
      </w:pPr>
    </w:p>
    <w:p w:rsidR="00120F9E" w:rsidRDefault="00120F9E" w:rsidP="00082AA1">
      <w:pPr>
        <w:jc w:val="both"/>
        <w:rPr>
          <w:rFonts w:ascii="Arial" w:hAnsi="Arial" w:cs="Arial"/>
          <w:sz w:val="22"/>
        </w:rPr>
      </w:pPr>
      <w:r>
        <w:rPr>
          <w:noProof/>
          <w:lang w:eastAsia="en-AU"/>
        </w:rPr>
        <w:drawing>
          <wp:anchor distT="0" distB="0" distL="114300" distR="114300" simplePos="0" relativeHeight="251668480" behindDoc="0" locked="0" layoutInCell="1" allowOverlap="1" wp14:anchorId="3C923144" wp14:editId="4F78E434">
            <wp:simplePos x="0" y="0"/>
            <wp:positionH relativeFrom="column">
              <wp:posOffset>1464310</wp:posOffset>
            </wp:positionH>
            <wp:positionV relativeFrom="paragraph">
              <wp:posOffset>427355</wp:posOffset>
            </wp:positionV>
            <wp:extent cx="2663825" cy="523875"/>
            <wp:effectExtent l="0" t="0" r="0" b="0"/>
            <wp:wrapSquare wrapText="bothSides"/>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3825" cy="523875"/>
                    </a:xfrm>
                    <a:prstGeom prst="rect">
                      <a:avLst/>
                    </a:prstGeom>
                    <a:noFill/>
                    <a:ln w="9525">
                      <a:noFill/>
                      <a:miter lim="800000"/>
                      <a:headEnd/>
                      <a:tailEnd/>
                    </a:ln>
                  </pic:spPr>
                </pic:pic>
              </a:graphicData>
            </a:graphic>
          </wp:anchor>
        </w:drawing>
      </w:r>
    </w:p>
    <w:p w:rsidR="00120F9E" w:rsidRDefault="00120F9E" w:rsidP="00082AA1">
      <w:pPr>
        <w:jc w:val="both"/>
        <w:rPr>
          <w:rFonts w:ascii="Arial" w:hAnsi="Arial" w:cs="Arial"/>
          <w:sz w:val="22"/>
        </w:rPr>
      </w:pPr>
    </w:p>
    <w:p w:rsidR="00120F9E" w:rsidRDefault="00120F9E" w:rsidP="00082AA1">
      <w:pPr>
        <w:jc w:val="both"/>
        <w:rPr>
          <w:rFonts w:ascii="Arial" w:hAnsi="Arial" w:cs="Arial"/>
          <w:sz w:val="22"/>
        </w:rPr>
      </w:pPr>
    </w:p>
    <w:p w:rsidR="00120F9E" w:rsidRDefault="00120F9E" w:rsidP="00082AA1">
      <w:pPr>
        <w:jc w:val="both"/>
        <w:rPr>
          <w:rFonts w:ascii="Arial" w:hAnsi="Arial" w:cs="Arial"/>
          <w:sz w:val="22"/>
        </w:rPr>
      </w:pPr>
    </w:p>
    <w:p w:rsidR="00120F9E" w:rsidRDefault="00120F9E" w:rsidP="00082AA1">
      <w:pPr>
        <w:jc w:val="both"/>
        <w:rPr>
          <w:rFonts w:ascii="Arial" w:hAnsi="Arial" w:cs="Arial"/>
          <w:sz w:val="22"/>
        </w:rPr>
      </w:pPr>
    </w:p>
    <w:p w:rsidR="00120F9E" w:rsidRDefault="00120F9E" w:rsidP="00082AA1">
      <w:pPr>
        <w:jc w:val="both"/>
        <w:rPr>
          <w:rFonts w:ascii="Arial" w:hAnsi="Arial" w:cs="Arial"/>
          <w:sz w:val="22"/>
        </w:rPr>
      </w:pPr>
    </w:p>
    <w:p w:rsidR="00120F9E" w:rsidRDefault="00120F9E" w:rsidP="00082AA1">
      <w:pPr>
        <w:jc w:val="both"/>
        <w:rPr>
          <w:rFonts w:ascii="Arial" w:hAnsi="Arial" w:cs="Arial"/>
          <w:sz w:val="22"/>
        </w:rPr>
      </w:pPr>
    </w:p>
    <w:p w:rsidR="00082AA1" w:rsidRPr="00082AA1" w:rsidRDefault="006E52FF" w:rsidP="00082AA1">
      <w:pPr>
        <w:jc w:val="both"/>
        <w:rPr>
          <w:rFonts w:ascii="Arial" w:hAnsi="Arial" w:cs="Arial"/>
          <w:sz w:val="22"/>
          <w:szCs w:val="22"/>
        </w:rPr>
      </w:pPr>
      <w:r w:rsidRPr="00C07E9A">
        <w:rPr>
          <w:noProof/>
          <w:sz w:val="22"/>
          <w:szCs w:val="22"/>
          <w:lang w:eastAsia="en-AU"/>
        </w:rPr>
        <w:lastRenderedPageBreak/>
        <mc:AlternateContent>
          <mc:Choice Requires="wpg">
            <w:drawing>
              <wp:anchor distT="0" distB="0" distL="114300" distR="114300" simplePos="0" relativeHeight="251664384" behindDoc="1" locked="0" layoutInCell="1" allowOverlap="1" wp14:anchorId="02839E6A" wp14:editId="0E60F877">
                <wp:simplePos x="0" y="0"/>
                <wp:positionH relativeFrom="column">
                  <wp:posOffset>-842010</wp:posOffset>
                </wp:positionH>
                <wp:positionV relativeFrom="paragraph">
                  <wp:posOffset>-911084</wp:posOffset>
                </wp:positionV>
                <wp:extent cx="3715385" cy="4178935"/>
                <wp:effectExtent l="0" t="0" r="0" b="0"/>
                <wp:wrapNone/>
                <wp:docPr id="7" name="Group 7"/>
                <wp:cNvGraphicFramePr/>
                <a:graphic xmlns:a="http://schemas.openxmlformats.org/drawingml/2006/main">
                  <a:graphicData uri="http://schemas.microsoft.com/office/word/2010/wordprocessingGroup">
                    <wpg:wgp>
                      <wpg:cNvGrpSpPr/>
                      <wpg:grpSpPr>
                        <a:xfrm>
                          <a:off x="0" y="0"/>
                          <a:ext cx="3715385" cy="4178935"/>
                          <a:chOff x="0" y="0"/>
                          <a:chExt cx="3715483" cy="4179276"/>
                        </a:xfrm>
                      </wpg:grpSpPr>
                      <pic:pic xmlns:pic="http://schemas.openxmlformats.org/drawingml/2006/picture">
                        <pic:nvPicPr>
                          <pic:cNvPr id="8" name="Picture 8"/>
                          <pic:cNvPicPr>
                            <a:picLocks noChangeAspect="1" noChangeArrowheads="1"/>
                          </pic:cNvPicPr>
                        </pic:nvPicPr>
                        <pic:blipFill>
                          <a:blip r:embed="rId6" cstate="print">
                            <a:duotone>
                              <a:srgbClr val="EEECE1">
                                <a:shade val="45000"/>
                                <a:satMod val="135000"/>
                              </a:srgbClr>
                              <a:prstClr val="white"/>
                            </a:duotone>
                          </a:blip>
                          <a:srcRect/>
                          <a:stretch>
                            <a:fillRect/>
                          </a:stretch>
                        </pic:blipFill>
                        <pic:spPr bwMode="auto">
                          <a:xfrm>
                            <a:off x="673344" y="0"/>
                            <a:ext cx="3042139" cy="3034812"/>
                          </a:xfrm>
                          <a:prstGeom prst="rect">
                            <a:avLst/>
                          </a:prstGeom>
                          <a:noFill/>
                          <a:ln w="9525">
                            <a:noFill/>
                            <a:miter lim="800000"/>
                            <a:headEnd/>
                            <a:tailEnd/>
                          </a:ln>
                        </pic:spPr>
                      </pic:pic>
                      <pic:pic xmlns:pic="http://schemas.openxmlformats.org/drawingml/2006/picture">
                        <pic:nvPicPr>
                          <pic:cNvPr id="9" name="Picture 9"/>
                          <pic:cNvPicPr>
                            <a:picLocks noChangeAspect="1" noChangeArrowheads="1"/>
                          </pic:cNvPicPr>
                        </pic:nvPicPr>
                        <pic:blipFill>
                          <a:blip r:embed="rId6" cstate="print">
                            <a:duotone>
                              <a:srgbClr val="EEECE1">
                                <a:shade val="45000"/>
                                <a:satMod val="135000"/>
                              </a:srgbClr>
                              <a:prstClr val="white"/>
                            </a:duotone>
                          </a:blip>
                          <a:srcRect/>
                          <a:stretch>
                            <a:fillRect/>
                          </a:stretch>
                        </pic:blipFill>
                        <pic:spPr bwMode="auto">
                          <a:xfrm>
                            <a:off x="0" y="1890346"/>
                            <a:ext cx="2295525" cy="2288930"/>
                          </a:xfrm>
                          <a:prstGeom prst="rect">
                            <a:avLst/>
                          </a:prstGeom>
                          <a:noFill/>
                          <a:ln w="9525">
                            <a:noFill/>
                            <a:miter lim="800000"/>
                            <a:headEnd/>
                            <a:tailEnd/>
                          </a:ln>
                        </pic:spPr>
                      </pic:pic>
                    </wpg:wgp>
                  </a:graphicData>
                </a:graphic>
                <wp14:sizeRelV relativeFrom="margin">
                  <wp14:pctHeight>0</wp14:pctHeight>
                </wp14:sizeRelV>
              </wp:anchor>
            </w:drawing>
          </mc:Choice>
          <mc:Fallback>
            <w:pict>
              <v:group id="Group 7" o:spid="_x0000_s1026" style="position:absolute;margin-left:-66.3pt;margin-top:-71.75pt;width:292.55pt;height:329.05pt;z-index:-251652096;mso-height-relative:margin" coordsize="37154,4179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">
                <v:shape id="Picture 8" o:spid="_x0000_s1027" type="#_x0000_t75" style="position:absolute;left:6733;width:30421;height:303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cybBAAAA2gAAAA8AAABkcnMvZG93bnJldi54bWxET7tqwzAU3Qv9B3EL2Wq5GRLjWDalJVC6&#10;NXYC2S7WrR+1rhxLid2/j4ZCx8N5Z8ViBnGjyXWWFbxEMQji2uqOGwVVuX9OQDiPrHGwTAp+yUGR&#10;Pz5kmGo78xfdDr4RIYRdigpa78dUSle3ZNBFdiQO3LedDPoAp0bqCecQbga5juONNNhxaGhxpLeW&#10;6p/D1SjYXvq4v47Ve3OaP+m8VPX+WCZKrZ6W1x0IT4v/F/+5P7SCsDVcCTdA5n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e/cybBAAAA2gAAAA8AAAAAAAAAAAAAAAAAnwIA&#10;AGRycy9kb3ducmV2LnhtbFBLBQYAAAAABAAEAPcAAACNAwAAAAA=&#10;">
                  <v:imagedata r:id="rId8" o:title="" recolortarget="#a8a69c"/>
                </v:shape>
                <v:shape id="Picture 9" o:spid="_x0000_s1028" type="#_x0000_t75" style="position:absolute;top:18903;width:22955;height:22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z1r3EAAAA2gAAAA8AAABkcnMvZG93bnJldi54bWxEj0FrwkAUhO+C/2F5Qm9mUw+tTbORUhFK&#10;b8ZY6O2RfSbR7Ns0uybx33cLBY/DzHzDpJvJtGKg3jWWFTxGMQji0uqGKwXFYbdcg3AeWWNrmRTc&#10;yMEmm89STLQdeU9D7isRIOwSVFB73yVSurImgy6yHXHwTrY36IPsK6l7HAPctHIVx0/SYMNhocaO&#10;3msqL/nVKHj+Ocfna1dsq6/xk76notwdD2ulHhbT2ysIT5O/h//bH1rBC/xdCTdA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z1r3EAAAA2gAAAA8AAAAAAAAAAAAAAAAA&#10;nwIAAGRycy9kb3ducmV2LnhtbFBLBQYAAAAABAAEAPcAAACQAwAAAAA=&#10;">
                  <v:imagedata r:id="rId8" o:title="" recolortarget="#a8a69c"/>
                </v:shape>
              </v:group>
            </w:pict>
          </mc:Fallback>
        </mc:AlternateContent>
      </w:r>
      <w:r w:rsidR="00082AA1" w:rsidRPr="00082AA1">
        <w:rPr>
          <w:rFonts w:ascii="Arial" w:hAnsi="Arial" w:cs="Arial"/>
          <w:sz w:val="22"/>
        </w:rPr>
        <w:t xml:space="preserve">Another important concept to be aware of is that the receiver of a message will interpret the communication elements present from their point of view which may be (and often is) very different to that of the message sender. The mere fact that the message sender is a different person to the message receiver determines that to varying degrees, the interpretations will differ. The interpretation process used by the receiver is reliant on their understanding of the meaning of each of the elements present which is determined by how this person thinks. This in turn is shaped by what makes this person an individual i.e. their background, experiences, education, age, gender, personality, environment, current circumstances and so on. At least some, if not many, of these are likely to be different from those of the message sender and therefore there is the potential for the communication to be misinterpreted. </w:t>
      </w:r>
    </w:p>
    <w:p w:rsidR="00C07E9A" w:rsidRDefault="00C07E9A" w:rsidP="00082AA1">
      <w:pPr>
        <w:jc w:val="center"/>
        <w:rPr>
          <w:rFonts w:ascii="Arial" w:hAnsi="Arial" w:cs="Arial"/>
          <w:b/>
          <w:i/>
          <w:sz w:val="22"/>
          <w:szCs w:val="22"/>
        </w:rPr>
      </w:pPr>
    </w:p>
    <w:p w:rsidR="00C07E9A" w:rsidRDefault="00C07E9A" w:rsidP="00082AA1">
      <w:pPr>
        <w:jc w:val="center"/>
        <w:rPr>
          <w:rFonts w:ascii="Arial" w:hAnsi="Arial" w:cs="Arial"/>
          <w:b/>
          <w:i/>
          <w:sz w:val="22"/>
          <w:szCs w:val="22"/>
        </w:rPr>
      </w:pPr>
    </w:p>
    <w:p w:rsidR="00C07E9A" w:rsidRDefault="00C07E9A" w:rsidP="00082AA1">
      <w:pPr>
        <w:jc w:val="center"/>
        <w:rPr>
          <w:rFonts w:ascii="Arial" w:hAnsi="Arial" w:cs="Arial"/>
          <w:b/>
          <w:i/>
          <w:sz w:val="22"/>
          <w:szCs w:val="22"/>
        </w:rPr>
      </w:pPr>
    </w:p>
    <w:p w:rsidR="00082AA1" w:rsidRPr="00082AA1" w:rsidRDefault="00082AA1" w:rsidP="00082AA1">
      <w:pPr>
        <w:jc w:val="center"/>
        <w:rPr>
          <w:rFonts w:ascii="Arial" w:hAnsi="Arial" w:cs="Arial"/>
          <w:b/>
          <w:i/>
          <w:sz w:val="22"/>
          <w:szCs w:val="22"/>
        </w:rPr>
      </w:pPr>
      <w:r w:rsidRPr="00082AA1">
        <w:rPr>
          <w:rFonts w:ascii="Arial" w:hAnsi="Arial" w:cs="Arial"/>
          <w:b/>
          <w:i/>
          <w:sz w:val="22"/>
          <w:szCs w:val="22"/>
        </w:rPr>
        <w:t>Communication is really the conscious and unconscious expression of thoughts and feelings.</w:t>
      </w:r>
    </w:p>
    <w:p w:rsidR="00082AA1" w:rsidRPr="00082AA1" w:rsidRDefault="00082AA1" w:rsidP="00082AA1">
      <w:pPr>
        <w:jc w:val="both"/>
        <w:rPr>
          <w:rFonts w:ascii="Arial" w:hAnsi="Arial" w:cs="Arial"/>
          <w:sz w:val="22"/>
          <w:szCs w:val="22"/>
        </w:rPr>
      </w:pPr>
    </w:p>
    <w:p w:rsidR="00082AA1" w:rsidRPr="00082AA1" w:rsidRDefault="00082AA1" w:rsidP="00082AA1">
      <w:pPr>
        <w:jc w:val="both"/>
        <w:rPr>
          <w:rFonts w:ascii="Arial" w:hAnsi="Arial" w:cs="Arial"/>
          <w:sz w:val="22"/>
          <w:szCs w:val="22"/>
        </w:rPr>
      </w:pPr>
      <w:r w:rsidRPr="00082AA1">
        <w:rPr>
          <w:rFonts w:ascii="Arial" w:hAnsi="Arial" w:cs="Arial"/>
          <w:sz w:val="22"/>
          <w:szCs w:val="22"/>
        </w:rPr>
        <w:t xml:space="preserve">Communication is really the conscious and unconscious expression of thoughts and feelings. The receiver of the message therefore is simply interpreting what thoughts and/or feelings the sender is trying to convey. The receiver analysis the message from their perspective and uses their understanding of their world to arrive at a meaning.   </w:t>
      </w:r>
    </w:p>
    <w:p w:rsidR="00082AA1" w:rsidRPr="00082AA1" w:rsidRDefault="00082AA1" w:rsidP="00082AA1">
      <w:pPr>
        <w:jc w:val="both"/>
        <w:rPr>
          <w:rFonts w:ascii="Arial" w:hAnsi="Arial" w:cs="Arial"/>
          <w:sz w:val="22"/>
          <w:szCs w:val="22"/>
        </w:rPr>
      </w:pPr>
    </w:p>
    <w:p w:rsidR="00082AA1" w:rsidRPr="00082AA1" w:rsidRDefault="00082AA1" w:rsidP="00082AA1">
      <w:pPr>
        <w:jc w:val="both"/>
        <w:rPr>
          <w:rFonts w:ascii="Arial" w:hAnsi="Arial" w:cs="Arial"/>
          <w:sz w:val="22"/>
          <w:szCs w:val="22"/>
        </w:rPr>
      </w:pPr>
      <w:r w:rsidRPr="00082AA1">
        <w:rPr>
          <w:rFonts w:ascii="Arial" w:hAnsi="Arial" w:cs="Arial"/>
          <w:sz w:val="22"/>
          <w:szCs w:val="22"/>
        </w:rPr>
        <w:t>The critical communication concepts therefore are:</w:t>
      </w:r>
    </w:p>
    <w:p w:rsidR="00082AA1" w:rsidRPr="00082AA1" w:rsidRDefault="00082AA1" w:rsidP="00082AA1">
      <w:pPr>
        <w:jc w:val="both"/>
        <w:rPr>
          <w:rFonts w:ascii="Arial" w:hAnsi="Arial" w:cs="Arial"/>
          <w:sz w:val="22"/>
          <w:szCs w:val="22"/>
        </w:rPr>
      </w:pPr>
    </w:p>
    <w:p w:rsidR="00082AA1" w:rsidRPr="00082AA1" w:rsidRDefault="00082AA1" w:rsidP="00082AA1">
      <w:pPr>
        <w:keepNext/>
        <w:numPr>
          <w:ilvl w:val="0"/>
          <w:numId w:val="1"/>
        </w:numPr>
        <w:jc w:val="both"/>
        <w:rPr>
          <w:rFonts w:ascii="Arial" w:eastAsia="Times" w:hAnsi="Arial" w:cs="Arial"/>
          <w:kern w:val="18"/>
          <w:sz w:val="22"/>
          <w:szCs w:val="22"/>
          <w:lang w:eastAsia="en-AU"/>
        </w:rPr>
      </w:pPr>
      <w:r w:rsidRPr="00082AA1">
        <w:rPr>
          <w:rFonts w:ascii="Arial" w:eastAsia="Times" w:hAnsi="Arial" w:cs="Arial"/>
          <w:b/>
          <w:kern w:val="18"/>
          <w:sz w:val="22"/>
          <w:szCs w:val="22"/>
          <w:lang w:eastAsia="en-AU"/>
        </w:rPr>
        <w:t>Communication consists of several elements</w:t>
      </w:r>
      <w:r w:rsidRPr="00082AA1">
        <w:rPr>
          <w:rFonts w:ascii="Arial" w:eastAsia="Times" w:hAnsi="Arial" w:cs="Arial"/>
          <w:kern w:val="18"/>
          <w:sz w:val="22"/>
          <w:szCs w:val="22"/>
          <w:lang w:eastAsia="en-AU"/>
        </w:rPr>
        <w:t xml:space="preserve"> – Even though the message sender may not be conscious of some of the elements that they are using, the receiver combines their interpretation of each of these to arrive at a meaning..</w:t>
      </w:r>
    </w:p>
    <w:p w:rsidR="00082AA1" w:rsidRPr="00082AA1" w:rsidRDefault="00082AA1" w:rsidP="00082AA1">
      <w:pPr>
        <w:keepNext/>
        <w:numPr>
          <w:ilvl w:val="0"/>
          <w:numId w:val="1"/>
        </w:numPr>
        <w:jc w:val="both"/>
        <w:rPr>
          <w:rFonts w:ascii="Arial" w:eastAsia="Times" w:hAnsi="Arial" w:cs="Arial"/>
          <w:kern w:val="18"/>
          <w:sz w:val="22"/>
          <w:szCs w:val="22"/>
          <w:lang w:eastAsia="en-AU"/>
        </w:rPr>
      </w:pPr>
      <w:r w:rsidRPr="00082AA1">
        <w:rPr>
          <w:rFonts w:ascii="Arial" w:eastAsia="Times" w:hAnsi="Arial" w:cs="Arial"/>
          <w:b/>
          <w:kern w:val="18"/>
          <w:sz w:val="22"/>
          <w:szCs w:val="22"/>
          <w:lang w:eastAsia="en-AU"/>
        </w:rPr>
        <w:t xml:space="preserve">All the elements present should be in sync with each other </w:t>
      </w:r>
      <w:r w:rsidRPr="00082AA1">
        <w:rPr>
          <w:rFonts w:ascii="Arial" w:eastAsia="Times" w:hAnsi="Arial" w:cs="Arial"/>
          <w:kern w:val="18"/>
          <w:sz w:val="22"/>
          <w:szCs w:val="22"/>
          <w:lang w:eastAsia="en-AU"/>
        </w:rPr>
        <w:t>– conflicting elements cause confusion and misunderstanding. The more elements present that are aligned – from the perspective of the receiver - the greater the chances of accurate interpretation.</w:t>
      </w:r>
    </w:p>
    <w:p w:rsidR="00082AA1" w:rsidRPr="00082AA1" w:rsidRDefault="00082AA1" w:rsidP="00082AA1">
      <w:pPr>
        <w:keepNext/>
        <w:numPr>
          <w:ilvl w:val="0"/>
          <w:numId w:val="1"/>
        </w:numPr>
        <w:jc w:val="both"/>
        <w:rPr>
          <w:rFonts w:ascii="Arial" w:eastAsia="Times" w:hAnsi="Arial" w:cs="Arial"/>
          <w:kern w:val="18"/>
          <w:sz w:val="22"/>
          <w:szCs w:val="22"/>
          <w:lang w:eastAsia="en-AU"/>
        </w:rPr>
      </w:pPr>
      <w:r w:rsidRPr="00082AA1">
        <w:rPr>
          <w:rFonts w:ascii="Arial" w:eastAsia="Times" w:hAnsi="Arial" w:cs="Arial"/>
          <w:b/>
          <w:kern w:val="18"/>
          <w:sz w:val="22"/>
          <w:szCs w:val="22"/>
          <w:lang w:eastAsia="en-AU"/>
        </w:rPr>
        <w:t xml:space="preserve">The receiver of the message interprets the elements present from their perspective </w:t>
      </w:r>
      <w:r w:rsidRPr="00082AA1">
        <w:rPr>
          <w:rFonts w:ascii="Arial" w:eastAsia="Times" w:hAnsi="Arial" w:cs="Arial"/>
          <w:kern w:val="18"/>
          <w:sz w:val="22"/>
          <w:szCs w:val="22"/>
          <w:lang w:eastAsia="en-AU"/>
        </w:rPr>
        <w:t>– this is often different to the perspective, and therefore the interpretation, of the sender.</w:t>
      </w:r>
    </w:p>
    <w:p w:rsidR="00082AA1" w:rsidRPr="00082AA1" w:rsidRDefault="006E52FF" w:rsidP="00082AA1">
      <w:pPr>
        <w:jc w:val="both"/>
        <w:rPr>
          <w:rFonts w:cs="Arial"/>
          <w:sz w:val="22"/>
          <w:szCs w:val="22"/>
        </w:rPr>
      </w:pPr>
      <w:r w:rsidRPr="00C07E9A">
        <w:rPr>
          <w:noProof/>
          <w:sz w:val="22"/>
          <w:szCs w:val="22"/>
          <w:lang w:eastAsia="en-AU"/>
        </w:rPr>
        <mc:AlternateContent>
          <mc:Choice Requires="wpg">
            <w:drawing>
              <wp:anchor distT="0" distB="0" distL="114300" distR="114300" simplePos="0" relativeHeight="251666432" behindDoc="1" locked="0" layoutInCell="1" allowOverlap="1" wp14:anchorId="5D5E55E0" wp14:editId="0711623F">
                <wp:simplePos x="0" y="0"/>
                <wp:positionH relativeFrom="column">
                  <wp:posOffset>2996565</wp:posOffset>
                </wp:positionH>
                <wp:positionV relativeFrom="paragraph">
                  <wp:posOffset>66887</wp:posOffset>
                </wp:positionV>
                <wp:extent cx="3715385" cy="4178935"/>
                <wp:effectExtent l="0" t="0" r="0" b="0"/>
                <wp:wrapNone/>
                <wp:docPr id="12" name="Group 12"/>
                <wp:cNvGraphicFramePr/>
                <a:graphic xmlns:a="http://schemas.openxmlformats.org/drawingml/2006/main">
                  <a:graphicData uri="http://schemas.microsoft.com/office/word/2010/wordprocessingGroup">
                    <wpg:wgp>
                      <wpg:cNvGrpSpPr/>
                      <wpg:grpSpPr>
                        <a:xfrm>
                          <a:off x="0" y="0"/>
                          <a:ext cx="3715385" cy="4178935"/>
                          <a:chOff x="0" y="0"/>
                          <a:chExt cx="3715483" cy="4179276"/>
                        </a:xfrm>
                      </wpg:grpSpPr>
                      <pic:pic xmlns:pic="http://schemas.openxmlformats.org/drawingml/2006/picture">
                        <pic:nvPicPr>
                          <pic:cNvPr id="13" name="Picture 13"/>
                          <pic:cNvPicPr>
                            <a:picLocks noChangeAspect="1" noChangeArrowheads="1"/>
                          </pic:cNvPicPr>
                        </pic:nvPicPr>
                        <pic:blipFill>
                          <a:blip r:embed="rId6" cstate="print">
                            <a:duotone>
                              <a:srgbClr val="EEECE1">
                                <a:shade val="45000"/>
                                <a:satMod val="135000"/>
                              </a:srgbClr>
                              <a:prstClr val="white"/>
                            </a:duotone>
                          </a:blip>
                          <a:srcRect/>
                          <a:stretch>
                            <a:fillRect/>
                          </a:stretch>
                        </pic:blipFill>
                        <pic:spPr bwMode="auto">
                          <a:xfrm>
                            <a:off x="673344" y="0"/>
                            <a:ext cx="3042139" cy="3034812"/>
                          </a:xfrm>
                          <a:prstGeom prst="rect">
                            <a:avLst/>
                          </a:prstGeom>
                          <a:noFill/>
                          <a:ln w="9525">
                            <a:noFill/>
                            <a:miter lim="800000"/>
                            <a:headEnd/>
                            <a:tailEnd/>
                          </a:ln>
                        </pic:spPr>
                      </pic:pic>
                      <pic:pic xmlns:pic="http://schemas.openxmlformats.org/drawingml/2006/picture">
                        <pic:nvPicPr>
                          <pic:cNvPr id="14" name="Picture 14"/>
                          <pic:cNvPicPr>
                            <a:picLocks noChangeAspect="1" noChangeArrowheads="1"/>
                          </pic:cNvPicPr>
                        </pic:nvPicPr>
                        <pic:blipFill>
                          <a:blip r:embed="rId6" cstate="print">
                            <a:duotone>
                              <a:srgbClr val="EEECE1">
                                <a:shade val="45000"/>
                                <a:satMod val="135000"/>
                              </a:srgbClr>
                              <a:prstClr val="white"/>
                            </a:duotone>
                          </a:blip>
                          <a:srcRect/>
                          <a:stretch>
                            <a:fillRect/>
                          </a:stretch>
                        </pic:blipFill>
                        <pic:spPr bwMode="auto">
                          <a:xfrm>
                            <a:off x="0" y="1890346"/>
                            <a:ext cx="2295525" cy="2288930"/>
                          </a:xfrm>
                          <a:prstGeom prst="rect">
                            <a:avLst/>
                          </a:prstGeom>
                          <a:noFill/>
                          <a:ln w="9525">
                            <a:noFill/>
                            <a:miter lim="800000"/>
                            <a:headEnd/>
                            <a:tailEnd/>
                          </a:ln>
                        </pic:spPr>
                      </pic:pic>
                    </wpg:wgp>
                  </a:graphicData>
                </a:graphic>
              </wp:anchor>
            </w:drawing>
          </mc:Choice>
          <mc:Fallback>
            <w:pict>
              <v:group id="Group 12" o:spid="_x0000_s1026" style="position:absolute;margin-left:235.95pt;margin-top:5.25pt;width:292.55pt;height:329.05pt;z-index:-251650048" coordsize="37154,4179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">
                <v:shape id="Picture 13" o:spid="_x0000_s1027" type="#_x0000_t75" style="position:absolute;left:6733;width:30421;height:303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nrprCAAAA2wAAAA8AAABkcnMvZG93bnJldi54bWxET01rwkAQvRf6H5Yp9NZsasFKzCrSIog3&#10;kyh4G7JjEs3OptnVxH/fLRS8zeN9TrocTStu1LvGsoL3KAZBXFrdcKWgyNdvMxDOI2tsLZOCOzlY&#10;Lp6fUky0HXhHt8xXIoSwS1BB7X2XSOnKmgy6yHbEgTvZ3qAPsK+k7nEI4aaVkzieSoMNh4YaO/qq&#10;qbxkV6Pg8+ccn69d8V0dhi0dx6Jc7/OZUq8v42oOwtPoH+J/90aH+R/w90s4QC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566awgAAANsAAAAPAAAAAAAAAAAAAAAAAJ8C&#10;AABkcnMvZG93bnJldi54bWxQSwUGAAAAAAQABAD3AAAAjgMAAAAA&#10;">
                  <v:imagedata r:id="rId8" o:title="" recolortarget="#a8a69c"/>
                </v:shape>
                <v:shape id="Picture 14" o:spid="_x0000_s1028" type="#_x0000_t75" style="position:absolute;top:18903;width:22955;height:22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ONu7CAAAA2wAAAA8AAABkcnMvZG93bnJldi54bWxET01rwkAQvRf6H5Yp9NZsKsVKzCrSIog3&#10;kyh4G7JjEs3OptnVxH/fLRS8zeN9TrocTStu1LvGsoL3KAZBXFrdcKWgyNdvMxDOI2tsLZOCOzlY&#10;Lp6fUky0HXhHt8xXIoSwS1BB7X2XSOnKmgy6yHbEgTvZ3qAPsK+k7nEI4aaVkzieSoMNh4YaO/qq&#10;qbxkV6Pg8+ccn69d8V0dhi0dx6Jc7/OZUq8v42oOwtPoH+J/90aH+R/w90s4QC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DjbuwgAAANsAAAAPAAAAAAAAAAAAAAAAAJ8C&#10;AABkcnMvZG93bnJldi54bWxQSwUGAAAAAAQABAD3AAAAjgMAAAAA&#10;">
                  <v:imagedata r:id="rId8" o:title="" recolortarget="#a8a69c"/>
                </v:shape>
              </v:group>
            </w:pict>
          </mc:Fallback>
        </mc:AlternateContent>
      </w:r>
    </w:p>
    <w:p w:rsidR="00082AA1" w:rsidRPr="00082AA1" w:rsidRDefault="00082AA1" w:rsidP="00082AA1">
      <w:pPr>
        <w:jc w:val="both"/>
        <w:rPr>
          <w:rFonts w:ascii="Arial" w:hAnsi="Arial" w:cs="Arial"/>
          <w:sz w:val="22"/>
          <w:szCs w:val="22"/>
        </w:rPr>
      </w:pPr>
      <w:r w:rsidRPr="00082AA1">
        <w:rPr>
          <w:rFonts w:ascii="Arial" w:hAnsi="Arial" w:cs="Arial"/>
          <w:sz w:val="22"/>
          <w:szCs w:val="22"/>
        </w:rPr>
        <w:t>An understanding of these concepts and our willingness and ability to</w:t>
      </w:r>
      <w:r w:rsidR="00C611ED">
        <w:rPr>
          <w:rFonts w:ascii="Arial" w:hAnsi="Arial" w:cs="Arial"/>
          <w:sz w:val="22"/>
          <w:szCs w:val="22"/>
        </w:rPr>
        <w:t xml:space="preserve"> understand and</w:t>
      </w:r>
      <w:r w:rsidRPr="00082AA1">
        <w:rPr>
          <w:rFonts w:ascii="Arial" w:hAnsi="Arial" w:cs="Arial"/>
          <w:sz w:val="22"/>
          <w:szCs w:val="22"/>
        </w:rPr>
        <w:t xml:space="preserve"> adapt </w:t>
      </w:r>
      <w:r w:rsidR="00C611ED">
        <w:rPr>
          <w:rFonts w:ascii="Arial" w:hAnsi="Arial" w:cs="Arial"/>
          <w:sz w:val="22"/>
          <w:szCs w:val="22"/>
        </w:rPr>
        <w:t xml:space="preserve">to the audience, </w:t>
      </w:r>
      <w:r w:rsidRPr="00082AA1">
        <w:rPr>
          <w:rFonts w:ascii="Arial" w:hAnsi="Arial" w:cs="Arial"/>
          <w:sz w:val="22"/>
          <w:szCs w:val="22"/>
        </w:rPr>
        <w:t xml:space="preserve">forms the basis of improving our communication outcomes. </w:t>
      </w:r>
    </w:p>
    <w:p w:rsidR="00CA7BEE" w:rsidRPr="00C07E9A" w:rsidRDefault="00CA7BEE" w:rsidP="00D338BE">
      <w:pPr>
        <w:jc w:val="both"/>
        <w:rPr>
          <w:rFonts w:ascii="Arial" w:hAnsi="Arial" w:cs="Arial"/>
          <w:sz w:val="22"/>
          <w:szCs w:val="22"/>
        </w:rPr>
      </w:pPr>
    </w:p>
    <w:p w:rsidR="00E64B41" w:rsidRPr="00A11CE0" w:rsidRDefault="00E64B41" w:rsidP="00D338BE">
      <w:pPr>
        <w:jc w:val="both"/>
        <w:rPr>
          <w:rFonts w:ascii="Arial" w:hAnsi="Arial" w:cs="Arial"/>
          <w:sz w:val="22"/>
        </w:rPr>
      </w:pPr>
    </w:p>
    <w:p w:rsidR="00DC5BFD" w:rsidRDefault="00DC5BFD" w:rsidP="00A80583">
      <w:pPr>
        <w:jc w:val="right"/>
        <w:rPr>
          <w:rFonts w:ascii="Arial" w:hAnsi="Arial" w:cs="Arial"/>
          <w:sz w:val="22"/>
        </w:rPr>
      </w:pPr>
      <w:bookmarkStart w:id="0" w:name="_GoBack"/>
      <w:bookmarkEnd w:id="0"/>
    </w:p>
    <w:p w:rsidR="00DC5BFD" w:rsidRDefault="00DC5BFD" w:rsidP="00A80583">
      <w:pPr>
        <w:jc w:val="right"/>
        <w:rPr>
          <w:rFonts w:ascii="Arial" w:hAnsi="Arial" w:cs="Arial"/>
          <w:sz w:val="22"/>
        </w:rPr>
      </w:pPr>
    </w:p>
    <w:p w:rsidR="00912FC7" w:rsidRDefault="00912FC7" w:rsidP="00A80583">
      <w:pPr>
        <w:jc w:val="right"/>
        <w:rPr>
          <w:rFonts w:ascii="Arial" w:hAnsi="Arial" w:cs="Arial"/>
          <w:sz w:val="22"/>
        </w:rPr>
      </w:pPr>
    </w:p>
    <w:p w:rsidR="00912FC7" w:rsidRDefault="00912FC7" w:rsidP="00A80583">
      <w:pPr>
        <w:jc w:val="right"/>
        <w:rPr>
          <w:rFonts w:ascii="Arial" w:hAnsi="Arial" w:cs="Arial"/>
          <w:sz w:val="22"/>
        </w:rPr>
      </w:pPr>
    </w:p>
    <w:p w:rsidR="00DC5BFD" w:rsidRPr="00DC5BFD" w:rsidRDefault="00DC5BFD" w:rsidP="00DC5BFD">
      <w:pPr>
        <w:jc w:val="center"/>
        <w:rPr>
          <w:rFonts w:ascii="Arial" w:hAnsi="Arial" w:cs="Arial"/>
          <w:sz w:val="22"/>
        </w:rPr>
      </w:pPr>
      <w:r w:rsidRPr="00DC5BFD">
        <w:rPr>
          <w:rFonts w:ascii="Arial" w:hAnsi="Arial" w:cs="Arial"/>
          <w:sz w:val="22"/>
        </w:rPr>
        <w:t xml:space="preserve">Sebastian Ioppolo has a wealth of experience in business having spent over twenty-six years in management and leadership roles in the corporate world. He is the author of two top selling books on International Business: </w:t>
      </w:r>
      <w:r w:rsidRPr="00DC5BFD">
        <w:rPr>
          <w:rFonts w:ascii="Arial" w:hAnsi="Arial" w:cs="Arial"/>
          <w:i/>
          <w:sz w:val="22"/>
        </w:rPr>
        <w:t>‘Import/Export: A Practical Guide for Australian Business’</w:t>
      </w:r>
      <w:r w:rsidRPr="00DC5BFD">
        <w:rPr>
          <w:rFonts w:ascii="Arial" w:hAnsi="Arial" w:cs="Arial"/>
          <w:sz w:val="22"/>
        </w:rPr>
        <w:t xml:space="preserve"> and </w:t>
      </w:r>
      <w:r w:rsidRPr="00DC5BFD">
        <w:rPr>
          <w:rFonts w:ascii="Arial" w:hAnsi="Arial" w:cs="Arial"/>
          <w:i/>
          <w:sz w:val="22"/>
        </w:rPr>
        <w:t>‘Importing and Exporting: 24 Lessons to Get You Started’.</w:t>
      </w:r>
      <w:r w:rsidRPr="00DC5BFD">
        <w:rPr>
          <w:rFonts w:ascii="Arial" w:hAnsi="Arial" w:cs="Arial"/>
          <w:sz w:val="22"/>
        </w:rPr>
        <w:t xml:space="preserve"> He now shares his knowledge and experience by conducting seminars, facilitating short courses and consulting throughout Australia via his business Mondiale Learning and Development.</w:t>
      </w:r>
    </w:p>
    <w:p w:rsidR="00DC5BFD" w:rsidRPr="00DC5BFD" w:rsidRDefault="00C611ED" w:rsidP="00DC5BFD">
      <w:pPr>
        <w:jc w:val="center"/>
        <w:rPr>
          <w:rFonts w:ascii="Arial" w:hAnsi="Arial" w:cs="Arial"/>
        </w:rPr>
      </w:pPr>
      <w:hyperlink r:id="rId10" w:history="1">
        <w:r w:rsidR="00DC5BFD" w:rsidRPr="00DC5BFD">
          <w:rPr>
            <w:rStyle w:val="Hyperlink"/>
            <w:rFonts w:ascii="Arial" w:hAnsi="Arial" w:cs="Arial"/>
            <w:sz w:val="22"/>
          </w:rPr>
          <w:t>www.mondialelearning.com.au</w:t>
        </w:r>
      </w:hyperlink>
    </w:p>
    <w:p w:rsidR="00DC5BFD" w:rsidRDefault="00DC5BFD" w:rsidP="00DC5BFD">
      <w:pPr>
        <w:jc w:val="center"/>
        <w:rPr>
          <w:rFonts w:ascii="Arial" w:hAnsi="Arial" w:cs="Arial"/>
          <w:sz w:val="22"/>
        </w:rPr>
      </w:pPr>
    </w:p>
    <w:p w:rsidR="00DC5BFD" w:rsidRDefault="00DC5BFD" w:rsidP="00DC5BFD">
      <w:pPr>
        <w:jc w:val="center"/>
        <w:rPr>
          <w:rFonts w:ascii="Arial" w:hAnsi="Arial" w:cs="Arial"/>
          <w:sz w:val="22"/>
        </w:rPr>
      </w:pPr>
    </w:p>
    <w:p w:rsidR="00DC5BFD" w:rsidRDefault="00DC5BFD" w:rsidP="00DC5BFD">
      <w:pPr>
        <w:jc w:val="center"/>
        <w:rPr>
          <w:rFonts w:ascii="Arial" w:hAnsi="Arial" w:cs="Arial"/>
          <w:sz w:val="22"/>
        </w:rPr>
      </w:pPr>
    </w:p>
    <w:p w:rsidR="00DC5BFD" w:rsidRDefault="00DC5BFD" w:rsidP="00DC5BFD">
      <w:pPr>
        <w:jc w:val="center"/>
        <w:rPr>
          <w:rFonts w:ascii="Arial" w:hAnsi="Arial" w:cs="Arial"/>
          <w:sz w:val="22"/>
        </w:rPr>
      </w:pPr>
    </w:p>
    <w:p w:rsidR="00DC5BFD" w:rsidRDefault="006E52FF" w:rsidP="00DC5BFD">
      <w:pPr>
        <w:jc w:val="center"/>
        <w:rPr>
          <w:rFonts w:ascii="Arial" w:hAnsi="Arial" w:cs="Arial"/>
          <w:sz w:val="22"/>
        </w:rPr>
      </w:pPr>
      <w:r>
        <w:rPr>
          <w:noProof/>
          <w:lang w:eastAsia="en-AU"/>
        </w:rPr>
        <w:drawing>
          <wp:inline distT="0" distB="0" distL="0" distR="0" wp14:anchorId="35B343C9" wp14:editId="393C4D9D">
            <wp:extent cx="2663997" cy="523875"/>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7"/>
                    <pic:cNvPicPr>
                      <a:picLocks noChangeAspect="1" noChangeArrowheads="1"/>
                    </pic:cNvPicPr>
                  </pic:nvPicPr>
                  <pic:blipFill>
                    <a:blip r:embed="rId9" cstate="print"/>
                    <a:srcRect/>
                    <a:stretch>
                      <a:fillRect/>
                    </a:stretch>
                  </pic:blipFill>
                  <pic:spPr bwMode="auto">
                    <a:xfrm>
                      <a:off x="0" y="0"/>
                      <a:ext cx="2689933" cy="528975"/>
                    </a:xfrm>
                    <a:prstGeom prst="rect">
                      <a:avLst/>
                    </a:prstGeom>
                    <a:noFill/>
                    <a:ln w="9525">
                      <a:noFill/>
                      <a:miter lim="800000"/>
                      <a:headEnd/>
                      <a:tailEnd/>
                    </a:ln>
                  </pic:spPr>
                </pic:pic>
              </a:graphicData>
            </a:graphic>
          </wp:inline>
        </w:drawing>
      </w:r>
    </w:p>
    <w:sectPr w:rsidR="00DC5BFD" w:rsidSect="002C548C">
      <w:pgSz w:w="11906" w:h="16838"/>
      <w:pgMar w:top="1440" w:right="1440" w:bottom="851" w:left="1440" w:header="709" w:footer="709" w:gutter="0"/>
      <w:pgBorders w:offsetFrom="page">
        <w:top w:val="single" w:sz="24" w:space="24" w:color="F2F2F2" w:themeColor="background1" w:themeShade="F2" w:shadow="1"/>
        <w:left w:val="single" w:sz="24" w:space="24" w:color="F2F2F2" w:themeColor="background1" w:themeShade="F2" w:shadow="1"/>
        <w:bottom w:val="single" w:sz="24" w:space="24" w:color="F2F2F2" w:themeColor="background1" w:themeShade="F2" w:shadow="1"/>
        <w:right w:val="single" w:sz="24" w:space="24" w:color="F2F2F2" w:themeColor="background1" w:themeShade="F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D4A4D"/>
    <w:multiLevelType w:val="hybridMultilevel"/>
    <w:tmpl w:val="4CCC8FE0"/>
    <w:lvl w:ilvl="0" w:tplc="029208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8B"/>
    <w:rsid w:val="0003037A"/>
    <w:rsid w:val="00034CA8"/>
    <w:rsid w:val="00034D31"/>
    <w:rsid w:val="000471D0"/>
    <w:rsid w:val="0008298D"/>
    <w:rsid w:val="00082AA1"/>
    <w:rsid w:val="000C0D0A"/>
    <w:rsid w:val="000C4B29"/>
    <w:rsid w:val="00100DD2"/>
    <w:rsid w:val="00120F9E"/>
    <w:rsid w:val="00143943"/>
    <w:rsid w:val="001473DD"/>
    <w:rsid w:val="0016129A"/>
    <w:rsid w:val="00205B71"/>
    <w:rsid w:val="0022378B"/>
    <w:rsid w:val="00227AFC"/>
    <w:rsid w:val="00244BB3"/>
    <w:rsid w:val="0024691D"/>
    <w:rsid w:val="002536CD"/>
    <w:rsid w:val="002A7F28"/>
    <w:rsid w:val="002C548C"/>
    <w:rsid w:val="002C63DF"/>
    <w:rsid w:val="00325110"/>
    <w:rsid w:val="00336A05"/>
    <w:rsid w:val="00345AE5"/>
    <w:rsid w:val="00390D4B"/>
    <w:rsid w:val="003C74B6"/>
    <w:rsid w:val="00403E78"/>
    <w:rsid w:val="00417934"/>
    <w:rsid w:val="004735A5"/>
    <w:rsid w:val="00477202"/>
    <w:rsid w:val="004A29E9"/>
    <w:rsid w:val="004A448E"/>
    <w:rsid w:val="004F210C"/>
    <w:rsid w:val="00511639"/>
    <w:rsid w:val="00532CF4"/>
    <w:rsid w:val="005435D4"/>
    <w:rsid w:val="00576AC4"/>
    <w:rsid w:val="005E4C74"/>
    <w:rsid w:val="0065050A"/>
    <w:rsid w:val="006708AE"/>
    <w:rsid w:val="00676AA1"/>
    <w:rsid w:val="00686938"/>
    <w:rsid w:val="006E52FF"/>
    <w:rsid w:val="00751D6B"/>
    <w:rsid w:val="007E24F8"/>
    <w:rsid w:val="007E753D"/>
    <w:rsid w:val="007F66FC"/>
    <w:rsid w:val="00856803"/>
    <w:rsid w:val="008D6C0E"/>
    <w:rsid w:val="008E0A24"/>
    <w:rsid w:val="00911B8B"/>
    <w:rsid w:val="00912FC7"/>
    <w:rsid w:val="00953D25"/>
    <w:rsid w:val="009A3DF3"/>
    <w:rsid w:val="009C71D9"/>
    <w:rsid w:val="009D5F45"/>
    <w:rsid w:val="00A11CE0"/>
    <w:rsid w:val="00A20649"/>
    <w:rsid w:val="00A80583"/>
    <w:rsid w:val="00A915B2"/>
    <w:rsid w:val="00AB7F79"/>
    <w:rsid w:val="00AC3839"/>
    <w:rsid w:val="00AC780E"/>
    <w:rsid w:val="00AF2579"/>
    <w:rsid w:val="00AF49F3"/>
    <w:rsid w:val="00B02CE6"/>
    <w:rsid w:val="00B13661"/>
    <w:rsid w:val="00B23CEB"/>
    <w:rsid w:val="00B402C2"/>
    <w:rsid w:val="00BD748F"/>
    <w:rsid w:val="00C07E9A"/>
    <w:rsid w:val="00C611ED"/>
    <w:rsid w:val="00C83597"/>
    <w:rsid w:val="00CA7BEE"/>
    <w:rsid w:val="00CB13C0"/>
    <w:rsid w:val="00CC21AE"/>
    <w:rsid w:val="00CD4BF3"/>
    <w:rsid w:val="00CE4801"/>
    <w:rsid w:val="00CF65F3"/>
    <w:rsid w:val="00D255C3"/>
    <w:rsid w:val="00D338BE"/>
    <w:rsid w:val="00D81099"/>
    <w:rsid w:val="00DC5BFD"/>
    <w:rsid w:val="00DE4F12"/>
    <w:rsid w:val="00DE79C7"/>
    <w:rsid w:val="00E00E74"/>
    <w:rsid w:val="00E12FA9"/>
    <w:rsid w:val="00E45D07"/>
    <w:rsid w:val="00E54A95"/>
    <w:rsid w:val="00E64B41"/>
    <w:rsid w:val="00E90D87"/>
    <w:rsid w:val="00F36922"/>
    <w:rsid w:val="00F65879"/>
    <w:rsid w:val="00FC4BD4"/>
    <w:rsid w:val="00FC7016"/>
    <w:rsid w:val="00FE7A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B8B"/>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rsid w:val="00911B8B"/>
    <w:pPr>
      <w:spacing w:after="0" w:line="240" w:lineRule="auto"/>
    </w:pPr>
    <w:rPr>
      <w:rFonts w:ascii="Times New Roman" w:eastAsia="Times New Roman" w:hAnsi="Times New Roman" w:cs="Times New Roman"/>
      <w:sz w:val="20"/>
      <w:szCs w:val="20"/>
      <w:lang w:val="en-US" w:eastAsia="en-US"/>
    </w:rPr>
  </w:style>
  <w:style w:type="paragraph" w:styleId="BodyText2">
    <w:name w:val="Body Text 2"/>
    <w:basedOn w:val="Normal"/>
    <w:link w:val="BodyText2Char"/>
    <w:semiHidden/>
    <w:rsid w:val="00BD748F"/>
    <w:rPr>
      <w:color w:val="800080"/>
    </w:rPr>
  </w:style>
  <w:style w:type="character" w:customStyle="1" w:styleId="BodyText2Char">
    <w:name w:val="Body Text 2 Char"/>
    <w:basedOn w:val="DefaultParagraphFont"/>
    <w:link w:val="BodyText2"/>
    <w:semiHidden/>
    <w:rsid w:val="00BD748F"/>
    <w:rPr>
      <w:rFonts w:ascii="Times New Roman" w:eastAsia="Times New Roman" w:hAnsi="Times New Roman" w:cs="Times New Roman"/>
      <w:color w:val="800080"/>
      <w:sz w:val="24"/>
      <w:szCs w:val="24"/>
      <w:lang w:eastAsia="en-US"/>
    </w:rPr>
  </w:style>
  <w:style w:type="paragraph" w:styleId="BalloonText">
    <w:name w:val="Balloon Text"/>
    <w:basedOn w:val="Normal"/>
    <w:link w:val="BalloonTextChar"/>
    <w:uiPriority w:val="99"/>
    <w:semiHidden/>
    <w:unhideWhenUsed/>
    <w:rsid w:val="00417934"/>
    <w:rPr>
      <w:rFonts w:ascii="Tahoma" w:hAnsi="Tahoma" w:cs="Tahoma"/>
      <w:sz w:val="16"/>
      <w:szCs w:val="16"/>
    </w:rPr>
  </w:style>
  <w:style w:type="character" w:customStyle="1" w:styleId="BalloonTextChar">
    <w:name w:val="Balloon Text Char"/>
    <w:basedOn w:val="DefaultParagraphFont"/>
    <w:link w:val="BalloonText"/>
    <w:uiPriority w:val="99"/>
    <w:semiHidden/>
    <w:rsid w:val="00417934"/>
    <w:rPr>
      <w:rFonts w:ascii="Tahoma" w:eastAsia="Times New Roman" w:hAnsi="Tahoma" w:cs="Tahoma"/>
      <w:sz w:val="16"/>
      <w:szCs w:val="16"/>
      <w:lang w:eastAsia="en-US"/>
    </w:rPr>
  </w:style>
  <w:style w:type="character" w:styleId="Hyperlink">
    <w:name w:val="Hyperlink"/>
    <w:basedOn w:val="DefaultParagraphFont"/>
    <w:uiPriority w:val="99"/>
    <w:unhideWhenUsed/>
    <w:rsid w:val="00953D25"/>
    <w:rPr>
      <w:color w:val="0000FF" w:themeColor="hyperlink"/>
      <w:u w:val="single"/>
    </w:rPr>
  </w:style>
  <w:style w:type="character" w:styleId="FollowedHyperlink">
    <w:name w:val="FollowedHyperlink"/>
    <w:basedOn w:val="DefaultParagraphFont"/>
    <w:uiPriority w:val="99"/>
    <w:semiHidden/>
    <w:unhideWhenUsed/>
    <w:rsid w:val="00953D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B8B"/>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rsid w:val="00911B8B"/>
    <w:pPr>
      <w:spacing w:after="0" w:line="240" w:lineRule="auto"/>
    </w:pPr>
    <w:rPr>
      <w:rFonts w:ascii="Times New Roman" w:eastAsia="Times New Roman" w:hAnsi="Times New Roman" w:cs="Times New Roman"/>
      <w:sz w:val="20"/>
      <w:szCs w:val="20"/>
      <w:lang w:val="en-US" w:eastAsia="en-US"/>
    </w:rPr>
  </w:style>
  <w:style w:type="paragraph" w:styleId="BodyText2">
    <w:name w:val="Body Text 2"/>
    <w:basedOn w:val="Normal"/>
    <w:link w:val="BodyText2Char"/>
    <w:semiHidden/>
    <w:rsid w:val="00BD748F"/>
    <w:rPr>
      <w:color w:val="800080"/>
    </w:rPr>
  </w:style>
  <w:style w:type="character" w:customStyle="1" w:styleId="BodyText2Char">
    <w:name w:val="Body Text 2 Char"/>
    <w:basedOn w:val="DefaultParagraphFont"/>
    <w:link w:val="BodyText2"/>
    <w:semiHidden/>
    <w:rsid w:val="00BD748F"/>
    <w:rPr>
      <w:rFonts w:ascii="Times New Roman" w:eastAsia="Times New Roman" w:hAnsi="Times New Roman" w:cs="Times New Roman"/>
      <w:color w:val="800080"/>
      <w:sz w:val="24"/>
      <w:szCs w:val="24"/>
      <w:lang w:eastAsia="en-US"/>
    </w:rPr>
  </w:style>
  <w:style w:type="paragraph" w:styleId="BalloonText">
    <w:name w:val="Balloon Text"/>
    <w:basedOn w:val="Normal"/>
    <w:link w:val="BalloonTextChar"/>
    <w:uiPriority w:val="99"/>
    <w:semiHidden/>
    <w:unhideWhenUsed/>
    <w:rsid w:val="00417934"/>
    <w:rPr>
      <w:rFonts w:ascii="Tahoma" w:hAnsi="Tahoma" w:cs="Tahoma"/>
      <w:sz w:val="16"/>
      <w:szCs w:val="16"/>
    </w:rPr>
  </w:style>
  <w:style w:type="character" w:customStyle="1" w:styleId="BalloonTextChar">
    <w:name w:val="Balloon Text Char"/>
    <w:basedOn w:val="DefaultParagraphFont"/>
    <w:link w:val="BalloonText"/>
    <w:uiPriority w:val="99"/>
    <w:semiHidden/>
    <w:rsid w:val="00417934"/>
    <w:rPr>
      <w:rFonts w:ascii="Tahoma" w:eastAsia="Times New Roman" w:hAnsi="Tahoma" w:cs="Tahoma"/>
      <w:sz w:val="16"/>
      <w:szCs w:val="16"/>
      <w:lang w:eastAsia="en-US"/>
    </w:rPr>
  </w:style>
  <w:style w:type="character" w:styleId="Hyperlink">
    <w:name w:val="Hyperlink"/>
    <w:basedOn w:val="DefaultParagraphFont"/>
    <w:uiPriority w:val="99"/>
    <w:unhideWhenUsed/>
    <w:rsid w:val="00953D25"/>
    <w:rPr>
      <w:color w:val="0000FF" w:themeColor="hyperlink"/>
      <w:u w:val="single"/>
    </w:rPr>
  </w:style>
  <w:style w:type="character" w:styleId="FollowedHyperlink">
    <w:name w:val="FollowedHyperlink"/>
    <w:basedOn w:val="DefaultParagraphFont"/>
    <w:uiPriority w:val="99"/>
    <w:semiHidden/>
    <w:unhideWhenUsed/>
    <w:rsid w:val="00953D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ndialelearning.com.au" TargetMode="Externa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2013-10-05T04:08:00Z</dcterms:created>
  <dcterms:modified xsi:type="dcterms:W3CDTF">2013-10-05T04:21:00Z</dcterms:modified>
</cp:coreProperties>
</file>